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95D29" w:rsidRDefault="00795D29" w:rsidP="00795D29">
      <w:pPr>
        <w:rPr>
          <w:rFonts w:ascii="Arial" w:hAnsi="Arial" w:cs="Arial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</w:pPr>
      <w:r>
        <w:rPr>
          <w:rFonts w:ascii="Arial" w:hAnsi="Arial" w:cs="Arial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>ЕГЭ -2025</w:t>
      </w:r>
    </w:p>
    <w:p w:rsidR="00795D29" w:rsidRDefault="00795D29" w:rsidP="00795D29">
      <w:pPr>
        <w:rPr>
          <w:rFonts w:ascii="Arial" w:hAnsi="Arial" w:cs="Arial"/>
          <w:color w:val="000000"/>
          <w:sz w:val="23"/>
          <w:szCs w:val="23"/>
          <w:shd w:val="clear" w:color="auto" w:fill="FFFFFF"/>
        </w:rPr>
      </w:pPr>
      <w:proofErr w:type="gramStart"/>
      <w:r>
        <w:rPr>
          <w:rFonts w:ascii="Arial" w:hAnsi="Arial" w:cs="Arial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>Досрочный период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21 марта (пятница) — география, литература;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25 марта (вторник) — русский язык;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28 марта (пятница) — ЕГЭ по математике базового уровня, ЕГЭ по математике профильного уровня;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 апреля (вторник) — биология, иностранные языки (английский, испанский, китайский, немецкий, французский) (письменная часть), физика;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4 апреля (пятница) — иностранные языки (английский, испанский, китайский, немецкий, французский) (устная часть);</w:t>
      </w:r>
      <w:proofErr w:type="gramEnd"/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8 апреля (вторник) — информатика, обществознание;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11 апреля (пятница) — история, химия.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proofErr w:type="gramStart"/>
      <w:r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Резервные дни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14 апреля (понедельник) — русский язык;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17 апреля (четверг) — ЕГЭ по математике базового уровня, ЕГЭ по математике профильного уровня;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18 апреля (пятница) — биология, иностранные языки (английский, испанский, китайский, немецкий, французский) (письменная часть), литература, обществознание, физика;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21 апреля (понедельник) — география, иностранные языки (английский, испанский, китайский, немецкий, французский) (устная часть), информатика, история, химия;</w:t>
      </w:r>
      <w:proofErr w:type="gramEnd"/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proofErr w:type="gramStart"/>
      <w:r>
        <w:rPr>
          <w:rFonts w:ascii="Arial" w:hAnsi="Arial" w:cs="Arial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>Основной период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23 мая (пятница) — история, литература, химия;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27 мая (вторник) — ЕГЭ по математике базового уровня, ЕГЭ по математике профильного уровня;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30 мая (пятница) — русский язык;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 июня (понедельник) — обществознание, физика;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5 июня (четверг) — биология, география, иностранные языки (английский, испанский, китайский, немецкий, французский) (письменная часть);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10 июня (вторник) — иностранные языки (английский, испанский, китайский, немецкий, французский) (устная часть), информатика;</w:t>
      </w:r>
      <w:proofErr w:type="gramEnd"/>
      <w:r>
        <w:rPr>
          <w:rFonts w:ascii="Arial" w:hAnsi="Arial" w:cs="Arial"/>
          <w:color w:val="000000"/>
          <w:sz w:val="23"/>
          <w:szCs w:val="23"/>
        </w:rPr>
        <w:br/>
      </w:r>
      <w:proofErr w:type="gramStart"/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11 июня (среда) — иностранные языки (английский, испанский, китайский, немецкий, французский) (устная часть), информатика.</w:t>
      </w:r>
      <w:proofErr w:type="gramEnd"/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proofErr w:type="gramStart"/>
      <w:r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Резервные дни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16 июня (понедельник) — география, литература, обществознание, физика;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17 июня (вторник) — русский язык;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 xml:space="preserve">18 июня (среда) — иностранные языки (английский, испанский, китайский, немецкий, </w:t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lastRenderedPageBreak/>
        <w:t>французский) (устная часть), история, химия;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19 июня (четверг) — биология, иностранные языки (английский, испанский, китайский, немецкий, французский) (письменная часть), информатика;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20 июня (пятница) — ЕГЭ по математике базового уровня, ЕГЭ по математике профильного уровня;</w:t>
      </w:r>
      <w:proofErr w:type="gramEnd"/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23 июня (понедельник) — по всем учебным предметам;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Дни пересдачи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Участники ГИА вправе в дополнительные дни по своему желанию один раз пересдать ЕГЭ по одному учебному предмету по своему выбору из числа учебных предметов, сданных в текущем году.</w:t>
      </w:r>
      <w:r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br/>
      </w:r>
      <w:r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br/>
        <w:t xml:space="preserve">Возможность пересдать предоставляется всем выпускникам текущего года, сдававшим ЕГЭ, без исключения. Но важно обратить внимание, что действителен будет только результат пересдачи. </w:t>
      </w:r>
      <w:proofErr w:type="gramStart"/>
      <w:r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Первый полученный результат по пересдаваемому предмету будет аннулирован.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3 июля (четверг) — иностранные языки (английский, испанский, китайский, немецкий, французский) (письменная часть), информатика, обществознание, русский язык, физика, химия;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4 июля (пятница) — биология, география, ЕГЭ по математике базового уровня, ЕГЭ по математике профильного уровня, иностранные языки (английский, испанский, китайский, немецкий, французский) (устная часть), история, литература.</w:t>
      </w:r>
      <w:proofErr w:type="gramEnd"/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>Дополнительный период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4 сентября (четверг) — русский язык;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8 сентября (понедельник) — ЕГЭ по математике базового уровня.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23 сентября (вторник) — ЕГЭ по математике базового уровня, русский язык.</w:t>
      </w:r>
    </w:p>
    <w:p w:rsidR="00795D29" w:rsidRDefault="00795D29" w:rsidP="00795D29">
      <w:r>
        <w:rPr>
          <w:rFonts w:ascii="Arial" w:hAnsi="Arial" w:cs="Arial"/>
          <w:b/>
          <w:bCs/>
          <w:color w:val="000000"/>
          <w:sz w:val="36"/>
          <w:szCs w:val="36"/>
          <w:bdr w:val="none" w:sz="0" w:space="0" w:color="auto" w:frame="1"/>
          <w:shd w:val="clear" w:color="auto" w:fill="FFFFFF"/>
        </w:rPr>
        <w:t>ГВЭ-11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Досрочный период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25 марта (вторник) — русский язык;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28 марта (пятница) — математика.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proofErr w:type="gramStart"/>
      <w:r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Резервные дни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14 апреля (понедельник) — русский язык;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17 апреля (четверг) — математика;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Основной период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lastRenderedPageBreak/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27 мая (вторник) — математика;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30 мая (пятница) — русский язык.</w:t>
      </w:r>
      <w:proofErr w:type="gramEnd"/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proofErr w:type="gramStart"/>
      <w:r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Резервные дни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17 июня (вторник) — русский язык;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20 июня (пятница) — математика;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b/>
          <w:bCs/>
          <w:color w:val="000000"/>
          <w:sz w:val="28"/>
          <w:szCs w:val="28"/>
          <w:bdr w:val="none" w:sz="0" w:space="0" w:color="auto" w:frame="1"/>
          <w:shd w:val="clear" w:color="auto" w:fill="FFFFFF"/>
        </w:rPr>
        <w:t>Дополнительный период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4 сентября (четверг) — русский язык;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8 сентября (понедельник) — математика.</w:t>
      </w:r>
      <w:proofErr w:type="gramEnd"/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i/>
          <w:iCs/>
          <w:color w:val="000000"/>
          <w:sz w:val="23"/>
          <w:szCs w:val="23"/>
          <w:bdr w:val="none" w:sz="0" w:space="0" w:color="auto" w:frame="1"/>
          <w:shd w:val="clear" w:color="auto" w:fill="FFFFFF"/>
        </w:rPr>
        <w:t>Резервный день</w:t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</w:rPr>
        <w:br/>
      </w:r>
      <w:r>
        <w:rPr>
          <w:rFonts w:ascii="Arial" w:hAnsi="Arial" w:cs="Arial"/>
          <w:color w:val="000000"/>
          <w:sz w:val="23"/>
          <w:szCs w:val="23"/>
          <w:shd w:val="clear" w:color="auto" w:fill="FFFFFF"/>
        </w:rPr>
        <w:t>23 сентября (вторник) — математика, русский язык.</w:t>
      </w:r>
    </w:p>
    <w:p w:rsidR="00E009C1" w:rsidRDefault="00E009C1"/>
    <w:sectPr w:rsidR="00E009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95D29"/>
    <w:rsid w:val="00795D29"/>
    <w:rsid w:val="00E009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556</Words>
  <Characters>3171</Characters>
  <Application>Microsoft Office Word</Application>
  <DocSecurity>0</DocSecurity>
  <Lines>26</Lines>
  <Paragraphs>7</Paragraphs>
  <ScaleCrop>false</ScaleCrop>
  <Company/>
  <LinksUpToDate>false</LinksUpToDate>
  <CharactersWithSpaces>3720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2</cp:revision>
  <dcterms:created xsi:type="dcterms:W3CDTF">2024-12-12T12:14:00Z</dcterms:created>
  <dcterms:modified xsi:type="dcterms:W3CDTF">2024-12-12T12:14:00Z</dcterms:modified>
</cp:coreProperties>
</file>